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22" w:rsidRDefault="00122822" w:rsidP="00122822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КАЛИНИНГРАДСКОЙ ОБЛАСТИ</w:t>
      </w:r>
      <w:r w:rsidRPr="00122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122822" w:rsidRDefault="00122822" w:rsidP="00122822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13 марта 2023 года N 304/1</w:t>
      </w:r>
    </w:p>
    <w:p w:rsidR="00122822" w:rsidRDefault="00122822" w:rsidP="00122822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822" w:rsidRPr="00122822" w:rsidRDefault="00122822" w:rsidP="00122822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мерах по обеспечению профилактической работы в образовательных организациях Калининградской области</w:t>
      </w:r>
    </w:p>
    <w:p w:rsidR="00122822" w:rsidRDefault="00122822" w:rsidP="0012282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822" w:rsidRPr="00122822" w:rsidRDefault="00122822" w:rsidP="0012282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Правительстве Калининградской области 13 марта 2023 г. N ГР/214/2023</w:t>
      </w:r>
    </w:p>
    <w:p w:rsidR="00122822" w:rsidRDefault="00122822" w:rsidP="0012282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822" w:rsidRPr="00122822" w:rsidRDefault="00122822" w:rsidP="007C65E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5" w:anchor="7E60KG" w:history="1">
        <w:r w:rsidRPr="001228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14 Федерального закона Российской Федерации от 24 июня 1999 года N 120-ФЗ "Об основах системы профилактики безнадзорности и правонарушений несовершеннолетних"</w:t>
        </w:r>
      </w:hyperlink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anchor="7D20K3" w:history="1">
        <w:r w:rsidRPr="001228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Российской Федерации от 29.12.2012 N 273-ФЗ "Об образовании в Российской Федерации"</w:t>
        </w:r>
      </w:hyperlink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Примерным положением об учете отдельных категорий несовершеннолетних в образовательных организациях (</w:t>
      </w:r>
      <w:hyperlink r:id="rId7" w:anchor="64S0IJ" w:history="1">
        <w:r w:rsidRPr="001228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письмо </w:t>
        </w:r>
        <w:proofErr w:type="spellStart"/>
        <w:r w:rsidRPr="001228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1228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23 августа 2021 г. N 07-4715</w:t>
        </w:r>
      </w:hyperlink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порядком предоставления информации</w:t>
      </w:r>
      <w:proofErr w:type="gramEnd"/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Постановлением комиссии по делам несовершеннолетних и защите их прав при Правительстве Калининградской области от 11 февраля 2015 г. N 1/4, в целях формирования полной и достоверной информации о несовершеннолетних, подлежащих учету, актуализации и систематизации сбора данных о численности несовершеннолетних, состоящих на различных видах учета, предупреждения безнадзорности, беспризорности, правонарушений и антиобщественных действий несовершеннолетних, выявления и устранения причин и условий</w:t>
      </w:r>
      <w:proofErr w:type="gramEnd"/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способствующих этому, а также организации системной работы по обеспечению безопасных, благоприятных психолого-педагогических условий для развития личности обучающегося, его самоутверждения и успешной социализации в обществе</w:t>
      </w:r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2822" w:rsidRPr="00122822" w:rsidRDefault="00122822" w:rsidP="001228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7C65E3" w:rsidRDefault="00122822" w:rsidP="007C65E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7C65E3" w:rsidRDefault="00122822" w:rsidP="007C65E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форму предоставления информации муниципальными органами управления образованием об обучающихся с деструктивным поведением, об организации работы по профилактике деструктивного поведения, безнадзорности и правонарушений </w:t>
      </w:r>
      <w:proofErr w:type="gramStart"/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proofErr w:type="gramEnd"/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согласно приложению N 1;</w:t>
      </w:r>
    </w:p>
    <w:p w:rsidR="007C65E3" w:rsidRDefault="00122822" w:rsidP="007C65E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вопросов для составления информационной справки муниципальными органами управления образованием и образовательными организациями, подведомственными Министерству образования Калининградской области, согласно приложению N 2;</w:t>
      </w:r>
    </w:p>
    <w:p w:rsidR="007C65E3" w:rsidRDefault="00122822" w:rsidP="007C65E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примерное положение о совете по профилактике асоциальных явлений в образовательных организациях согласно приложению N 3.</w:t>
      </w:r>
    </w:p>
    <w:p w:rsidR="007C65E3" w:rsidRDefault="00122822" w:rsidP="007C65E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муниципальных органов управления образованием, руководителям образовательных организаций, подведомственных Министерству образования Калининградской области, организовать работу в соответствии с пунктом 1 настоящего приказа, а также обеспечить:</w:t>
      </w:r>
    </w:p>
    <w:p w:rsidR="007C65E3" w:rsidRDefault="00122822" w:rsidP="007C65E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планировании профилактических мероприятий в образовательных организациях применение положений методических рекомендаций Министерства образования и науки РФ, направленные </w:t>
      </w:r>
      <w:hyperlink r:id="rId8" w:anchor="64S0IJ" w:history="1">
        <w:r w:rsidRPr="001228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письмом от 23 августа 2021 г. N 07-4715</w:t>
        </w:r>
      </w:hyperlink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65E3" w:rsidRDefault="00122822" w:rsidP="007C65E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взаимодействие с территориальными комиссиями по делам несовершеннолетних и защите их прав, органами и организациями системы профилактики в соответствии с требованиями </w:t>
      </w:r>
      <w:hyperlink r:id="rId9" w:anchor="7D20K3" w:history="1">
        <w:r w:rsidRPr="001228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24.06.1999 N 120-ФЗ "Об основах системы профилактики безнадзорности и правонарушений несовершеннолетних"</w:t>
        </w:r>
      </w:hyperlink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незамедлительно </w:t>
      </w:r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информировать о выявлении несовершеннолетнего, находящегося в социально опасном положении;</w:t>
      </w:r>
    </w:p>
    <w:p w:rsidR="007C65E3" w:rsidRDefault="00122822" w:rsidP="007C65E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направление информации в Министерство образования Калининградской области (в срок до 12-го числа месяца, следующего за отчетным кварталом (12 октября, 12 января, 12 апреля), по формам согласно приложениям N 1 (с нарастающим итогом), N 2 и информационную справку в соответствии с приложением N 3.</w:t>
      </w:r>
    </w:p>
    <w:p w:rsidR="007C65E3" w:rsidRDefault="00122822" w:rsidP="007C65E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организации отдыха и оздоровления детей департамента дополнительного и профессионального образования, отдыха и оздоровления детей, безопасности образовательного процесса Министерства образования Калининградской области (Ефремова Т.В.) обеспечить ежеквартально сбор и анализ информации из муниципальных образований Калининградской области и подведомственных общеобразовательных организаций в соответствии с подпунктами 1-3 пункта 1 настоящего приказа, направление сводной информации в аппарат комиссии по делам несовершеннолетних и защите</w:t>
      </w:r>
      <w:proofErr w:type="gramEnd"/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прав при Правительстве Калининградской области.</w:t>
      </w:r>
    </w:p>
    <w:p w:rsidR="007C65E3" w:rsidRDefault="00122822" w:rsidP="007C65E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автономному учреждению Калининградской области для обучающихся, нуждающихся в психолого-педагогической и медико-социальной помощи, "Центр диагностики и консультирования детей и подростков" организовать систему мониторинга и анализа показателей учета обучающихся с деструктивным поведением, организации профилактики деструктивного поведения, безнадзорности и правонарушений несовершеннолетних обучающихся.</w:t>
      </w:r>
      <w:proofErr w:type="gramEnd"/>
    </w:p>
    <w:p w:rsidR="007C65E3" w:rsidRDefault="00122822" w:rsidP="007C65E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Признать утратившим силу </w:t>
      </w:r>
      <w:hyperlink r:id="rId10" w:anchor="64U0IK" w:history="1">
        <w:r w:rsidRPr="001228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образования Калининградской области от 30.01.2018 N 70/1 "О мерах по обеспечению профилактической работы в образовательных организациях Калининградской области"</w:t>
        </w:r>
      </w:hyperlink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5E3" w:rsidRDefault="00122822" w:rsidP="007C65E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министра образования Калининградской области С.Г. </w:t>
      </w:r>
      <w:proofErr w:type="spellStart"/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Шишко</w:t>
      </w:r>
      <w:proofErr w:type="spellEnd"/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5E3" w:rsidRDefault="00122822" w:rsidP="007C65E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Приказ подлежит государственной регистра</w:t>
      </w:r>
      <w:r w:rsidR="007C65E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:rsidR="00122822" w:rsidRPr="00122822" w:rsidRDefault="00122822" w:rsidP="007C65E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Приказ вступает в силу со дня со дня официального опубликования.</w:t>
      </w:r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2822" w:rsidRPr="00122822" w:rsidRDefault="00122822" w:rsidP="001228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 образования</w:t>
      </w:r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Калининградской области</w:t>
      </w:r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С.С. </w:t>
      </w:r>
      <w:proofErr w:type="spellStart"/>
      <w:r w:rsidRPr="001228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Трусенёва</w:t>
      </w:r>
      <w:proofErr w:type="spellEnd"/>
    </w:p>
    <w:p w:rsidR="00122822" w:rsidRPr="00122822" w:rsidRDefault="00122822" w:rsidP="00122822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22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122822" w:rsidRPr="00122822" w:rsidRDefault="00122822" w:rsidP="00122822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822" w:rsidRPr="00122822" w:rsidRDefault="00122822" w:rsidP="00122822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822" w:rsidRPr="00122822" w:rsidRDefault="00122822" w:rsidP="00122822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822" w:rsidRPr="00122822" w:rsidRDefault="00122822" w:rsidP="00122822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822" w:rsidRPr="00122822" w:rsidRDefault="00122822" w:rsidP="00122822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822" w:rsidRPr="00122822" w:rsidRDefault="00122822" w:rsidP="00122822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822" w:rsidRPr="00122822" w:rsidRDefault="00122822" w:rsidP="00122822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22822" w:rsidRPr="00122822" w:rsidSect="00122822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122822" w:rsidRPr="00122822" w:rsidRDefault="00122822" w:rsidP="007C65E3">
      <w:pPr>
        <w:shd w:val="clear" w:color="auto" w:fill="FFFFFF"/>
        <w:spacing w:after="0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 1</w:t>
      </w:r>
      <w:r w:rsidRPr="00122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Приказу</w:t>
      </w:r>
      <w:r w:rsidRPr="00122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Министерства образования</w:t>
      </w:r>
      <w:r w:rsidRPr="00122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Калининградской области</w:t>
      </w:r>
      <w:r w:rsidRPr="00122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13 марта 2023 г. N 304/1</w:t>
      </w:r>
    </w:p>
    <w:p w:rsidR="007C65E3" w:rsidRDefault="00122822" w:rsidP="007C65E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22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Информация муниципальных органов управления образованием об обучающихся с деструктивным поведением, об организации работы по профилактике деструктивного поведения, безнадзорности и правонарушений несовершеннолетних обучающихся </w:t>
      </w:r>
    </w:p>
    <w:p w:rsidR="00122822" w:rsidRPr="00122822" w:rsidRDefault="00122822" w:rsidP="007C65E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22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122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 месяцев 202__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672"/>
        <w:gridCol w:w="607"/>
        <w:gridCol w:w="684"/>
        <w:gridCol w:w="432"/>
        <w:gridCol w:w="420"/>
        <w:gridCol w:w="523"/>
        <w:gridCol w:w="410"/>
        <w:gridCol w:w="477"/>
        <w:gridCol w:w="594"/>
        <w:gridCol w:w="787"/>
        <w:gridCol w:w="462"/>
        <w:gridCol w:w="713"/>
        <w:gridCol w:w="725"/>
        <w:gridCol w:w="774"/>
        <w:gridCol w:w="787"/>
        <w:gridCol w:w="787"/>
        <w:gridCol w:w="505"/>
        <w:gridCol w:w="655"/>
        <w:gridCol w:w="787"/>
        <w:gridCol w:w="592"/>
        <w:gridCol w:w="784"/>
        <w:gridCol w:w="608"/>
        <w:gridCol w:w="432"/>
        <w:gridCol w:w="694"/>
      </w:tblGrid>
      <w:tr w:rsidR="00122822" w:rsidRPr="00122822" w:rsidTr="00122822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2822" w:rsidRPr="00122822" w:rsidTr="0012282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N </w:t>
            </w:r>
            <w:proofErr w:type="gramStart"/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</w:t>
            </w:r>
            <w:proofErr w:type="gramEnd"/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Всего </w:t>
            </w:r>
            <w:proofErr w:type="gramStart"/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обучающихся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Состоит </w:t>
            </w:r>
            <w:proofErr w:type="gramStart"/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обучающихся</w:t>
            </w:r>
            <w:proofErr w:type="gramEnd"/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 </w:t>
            </w:r>
            <w:proofErr w:type="spellStart"/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внутришкольном</w:t>
            </w:r>
            <w:proofErr w:type="spellEnd"/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учете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Состоит </w:t>
            </w:r>
            <w:proofErr w:type="gramStart"/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обучающихся</w:t>
            </w:r>
            <w:proofErr w:type="gramEnd"/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 </w:t>
            </w:r>
            <w:proofErr w:type="spellStart"/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внутришкольном</w:t>
            </w:r>
            <w:proofErr w:type="spellEnd"/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учете в образовательной организации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Заняты внеурочной деятельностью из числа состоящих на профилактических учетах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Численность семей, находящихся в СОП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Численность несовершеннолетних, находящихся в СОП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детей-сирот и детей, оставшихся без попечения родителей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детей из малообеспеченных семей, состоящих на учете в организациях социальной защиты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несовершеннолетних из неполных семей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Численность несовершеннолетних, систематически пропускающих занятия в ОО без уважительных причин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Численность несовершеннолетних, не посещающих занятия в ОО без уважительных причин (всеобуч) (не приступившие)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Оставлено на повторный курс обучения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Отчислено из ОО несовершеннолетних, достигших 15 лет и не получивших основного общего образования (ФЗ-273, ст. 43)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 </w:t>
            </w:r>
            <w:proofErr w:type="gramStart"/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отчисленных</w:t>
            </w:r>
            <w:proofErr w:type="gramEnd"/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продолжили обучение для получения основного общего образования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Оставили ОО несовершеннолетние, достигшие 15 лет и не получившие основного общего образования (ФЗ-273, ст. 66)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Количество </w:t>
            </w:r>
            <w:proofErr w:type="gramStart"/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обучающихся</w:t>
            </w:r>
            <w:proofErr w:type="gramEnd"/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 семейном обучении (ст. 34 ФЗ-273)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Количество выявленных случаев </w:t>
            </w:r>
            <w:proofErr w:type="spellStart"/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буллинга</w:t>
            </w:r>
            <w:proofErr w:type="spellEnd"/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(травли)</w:t>
            </w:r>
          </w:p>
        </w:tc>
      </w:tr>
      <w:tr w:rsidR="00122822" w:rsidRPr="00122822" w:rsidTr="0012282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всего: &lt;*&gt;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ОО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Вне ОО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всего: &lt;****&gt;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причине пропуска занятий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причине неуспеваемости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</w:tr>
      <w:tr w:rsidR="00122822" w:rsidRPr="00122822" w:rsidTr="0012282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учете ПДН &lt;**&gt;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другие категории ВШУ &lt;***&gt;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воспитывающиеся в учреждениях для детей-сирот и детей, оставшихся без попечения родителей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количество урегулированных случаев </w:t>
            </w:r>
            <w:proofErr w:type="spellStart"/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буллинга</w:t>
            </w:r>
            <w:proofErr w:type="spellEnd"/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(травли)</w:t>
            </w:r>
          </w:p>
        </w:tc>
      </w:tr>
      <w:tr w:rsidR="00122822" w:rsidRPr="00122822" w:rsidTr="0012282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282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</w:tr>
      <w:tr w:rsidR="00122822" w:rsidRPr="00122822" w:rsidTr="0012282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822" w:rsidRPr="00122822" w:rsidRDefault="00122822" w:rsidP="0012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122822" w:rsidRPr="00122822" w:rsidRDefault="00122822">
      <w:pPr>
        <w:rPr>
          <w:rFonts w:ascii="Times New Roman" w:hAnsi="Times New Roman" w:cs="Times New Roman"/>
        </w:rPr>
        <w:sectPr w:rsidR="00122822" w:rsidRPr="00122822" w:rsidSect="00122822">
          <w:pgSz w:w="16838" w:h="11906" w:orient="landscape"/>
          <w:pgMar w:top="992" w:right="425" w:bottom="851" w:left="1134" w:header="709" w:footer="709" w:gutter="0"/>
          <w:cols w:space="708"/>
          <w:docGrid w:linePitch="360"/>
        </w:sectPr>
      </w:pPr>
    </w:p>
    <w:p w:rsidR="007C65E3" w:rsidRDefault="00122822" w:rsidP="007C65E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22822">
        <w:rPr>
          <w:rFonts w:ascii="Times New Roman" w:hAnsi="Times New Roman" w:cs="Times New Roman"/>
        </w:rPr>
        <w:lastRenderedPageBreak/>
        <w:t>Обращаем Ваше внимание на изменение табличной формы</w:t>
      </w:r>
      <w:r w:rsidRPr="00122822">
        <w:rPr>
          <w:rFonts w:ascii="Times New Roman" w:hAnsi="Times New Roman" w:cs="Times New Roman"/>
        </w:rPr>
        <w:t>: добавились столбцы N 5, 6, 7.</w:t>
      </w:r>
    </w:p>
    <w:p w:rsidR="007C65E3" w:rsidRDefault="00122822" w:rsidP="007C65E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22822">
        <w:rPr>
          <w:rFonts w:ascii="Times New Roman" w:hAnsi="Times New Roman" w:cs="Times New Roman"/>
        </w:rPr>
        <w:t xml:space="preserve">* Столбец 5: ставится количество несовершеннолетних, состоящих на </w:t>
      </w:r>
      <w:proofErr w:type="spellStart"/>
      <w:r w:rsidRPr="00122822">
        <w:rPr>
          <w:rFonts w:ascii="Times New Roman" w:hAnsi="Times New Roman" w:cs="Times New Roman"/>
        </w:rPr>
        <w:t>внутришкольном</w:t>
      </w:r>
      <w:proofErr w:type="spellEnd"/>
      <w:r w:rsidRPr="00122822">
        <w:rPr>
          <w:rFonts w:ascii="Times New Roman" w:hAnsi="Times New Roman" w:cs="Times New Roman"/>
        </w:rPr>
        <w:t xml:space="preserve"> учете (все</w:t>
      </w:r>
      <w:r w:rsidR="007C65E3">
        <w:rPr>
          <w:rFonts w:ascii="Times New Roman" w:hAnsi="Times New Roman" w:cs="Times New Roman"/>
        </w:rPr>
        <w:t>го, с учетом состоящих на ПДН).</w:t>
      </w:r>
    </w:p>
    <w:p w:rsidR="007C65E3" w:rsidRDefault="00122822" w:rsidP="007C65E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22822">
        <w:rPr>
          <w:rFonts w:ascii="Times New Roman" w:hAnsi="Times New Roman" w:cs="Times New Roman"/>
        </w:rPr>
        <w:t>** Столбец 6: количество несовершенно</w:t>
      </w:r>
      <w:r w:rsidR="007C65E3">
        <w:rPr>
          <w:rFonts w:ascii="Times New Roman" w:hAnsi="Times New Roman" w:cs="Times New Roman"/>
        </w:rPr>
        <w:t>летних, состоящих на учете ПДН.</w:t>
      </w:r>
    </w:p>
    <w:p w:rsidR="007C65E3" w:rsidRDefault="00122822" w:rsidP="007C65E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22822">
        <w:rPr>
          <w:rFonts w:ascii="Times New Roman" w:hAnsi="Times New Roman" w:cs="Times New Roman"/>
        </w:rPr>
        <w:t xml:space="preserve">*** Столбец 7: количество несовершеннолетних, состоящих на </w:t>
      </w:r>
      <w:proofErr w:type="spellStart"/>
      <w:r w:rsidRPr="00122822">
        <w:rPr>
          <w:rFonts w:ascii="Times New Roman" w:hAnsi="Times New Roman" w:cs="Times New Roman"/>
        </w:rPr>
        <w:t>внутришкольном</w:t>
      </w:r>
      <w:proofErr w:type="spellEnd"/>
      <w:r w:rsidRPr="00122822">
        <w:rPr>
          <w:rFonts w:ascii="Times New Roman" w:hAnsi="Times New Roman" w:cs="Times New Roman"/>
        </w:rPr>
        <w:t xml:space="preserve"> учете </w:t>
      </w:r>
      <w:r w:rsidR="007C65E3">
        <w:rPr>
          <w:rFonts w:ascii="Times New Roman" w:hAnsi="Times New Roman" w:cs="Times New Roman"/>
        </w:rPr>
        <w:t>по другим причинам (кроме ПДН).</w:t>
      </w:r>
    </w:p>
    <w:p w:rsidR="00495C36" w:rsidRPr="00122822" w:rsidRDefault="00122822" w:rsidP="007C65E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22822">
        <w:rPr>
          <w:rFonts w:ascii="Times New Roman" w:hAnsi="Times New Roman" w:cs="Times New Roman"/>
        </w:rPr>
        <w:t>**** Столбец 12: детей-сирот и детей, оставшихся без попечения родителей (всего, с учетом воспитывающихся в учреждениях для детей-сирот и детей, оставшихся без попечения родителей).</w:t>
      </w:r>
    </w:p>
    <w:p w:rsidR="00122822" w:rsidRPr="00122822" w:rsidRDefault="00122822" w:rsidP="00122822">
      <w:pPr>
        <w:rPr>
          <w:rFonts w:ascii="Times New Roman" w:hAnsi="Times New Roman" w:cs="Times New Roman"/>
        </w:rPr>
      </w:pPr>
    </w:p>
    <w:p w:rsidR="00122822" w:rsidRPr="00122822" w:rsidRDefault="00122822" w:rsidP="007C65E3">
      <w:pPr>
        <w:pStyle w:val="2"/>
        <w:spacing w:before="0" w:beforeAutospacing="0" w:after="0" w:afterAutospacing="0" w:line="276" w:lineRule="auto"/>
        <w:jc w:val="right"/>
        <w:textAlignment w:val="baseline"/>
        <w:rPr>
          <w:sz w:val="24"/>
          <w:szCs w:val="24"/>
        </w:rPr>
      </w:pPr>
      <w:r w:rsidRPr="00122822">
        <w:rPr>
          <w:sz w:val="24"/>
          <w:szCs w:val="24"/>
        </w:rPr>
        <w:br/>
        <w:t>Приложение N 2</w:t>
      </w:r>
      <w:r w:rsidRPr="00122822">
        <w:rPr>
          <w:sz w:val="24"/>
          <w:szCs w:val="24"/>
        </w:rPr>
        <w:br/>
        <w:t>к Приказу</w:t>
      </w:r>
      <w:r w:rsidRPr="00122822">
        <w:rPr>
          <w:sz w:val="24"/>
          <w:szCs w:val="24"/>
        </w:rPr>
        <w:br/>
        <w:t>Министерства образования</w:t>
      </w:r>
      <w:r w:rsidRPr="00122822">
        <w:rPr>
          <w:sz w:val="24"/>
          <w:szCs w:val="24"/>
        </w:rPr>
        <w:br/>
        <w:t>Калининградской области</w:t>
      </w:r>
      <w:r w:rsidRPr="00122822">
        <w:rPr>
          <w:sz w:val="24"/>
          <w:szCs w:val="24"/>
        </w:rPr>
        <w:br/>
        <w:t>от 13 марта 2023 г. N 304/1</w:t>
      </w:r>
    </w:p>
    <w:p w:rsidR="007C65E3" w:rsidRDefault="00122822" w:rsidP="007C65E3">
      <w:pPr>
        <w:pStyle w:val="headertext"/>
        <w:spacing w:before="0" w:beforeAutospacing="0" w:after="0" w:afterAutospacing="0" w:line="276" w:lineRule="auto"/>
        <w:jc w:val="center"/>
        <w:textAlignment w:val="baseline"/>
        <w:rPr>
          <w:b/>
          <w:bCs/>
        </w:rPr>
      </w:pPr>
      <w:r w:rsidRPr="00122822">
        <w:rPr>
          <w:b/>
          <w:bCs/>
        </w:rPr>
        <w:br/>
        <w:t>ПЕРЕЧЕНЬ</w:t>
      </w:r>
    </w:p>
    <w:p w:rsidR="00122822" w:rsidRPr="00122822" w:rsidRDefault="00122822" w:rsidP="007C65E3">
      <w:pPr>
        <w:pStyle w:val="headertext"/>
        <w:spacing w:before="0" w:beforeAutospacing="0" w:after="0" w:afterAutospacing="0" w:line="276" w:lineRule="auto"/>
        <w:jc w:val="center"/>
        <w:textAlignment w:val="baseline"/>
        <w:rPr>
          <w:b/>
          <w:bCs/>
        </w:rPr>
      </w:pPr>
      <w:r w:rsidRPr="00122822">
        <w:rPr>
          <w:b/>
          <w:bCs/>
        </w:rPr>
        <w:t>вопросов информационной справки</w:t>
      </w:r>
    </w:p>
    <w:p w:rsidR="00122822" w:rsidRPr="00122822" w:rsidRDefault="00122822" w:rsidP="007C65E3">
      <w:pPr>
        <w:pStyle w:val="formattext"/>
        <w:spacing w:before="0" w:beforeAutospacing="0" w:after="0" w:afterAutospacing="0" w:line="276" w:lineRule="auto"/>
        <w:textAlignment w:val="baseline"/>
      </w:pPr>
    </w:p>
    <w:p w:rsidR="007C65E3" w:rsidRDefault="00122822" w:rsidP="007C65E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122822">
        <w:t>1.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принимаемые меры по их воспитанию и получению ими общего образования.</w:t>
      </w:r>
    </w:p>
    <w:p w:rsidR="007C65E3" w:rsidRDefault="00122822" w:rsidP="007C65E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122822">
        <w:t>2. Выявление семей, находящихся в социально опасном положении, меры по оказанию им помощи в обучении и воспитании детей. Организация взаимодействия с органами социальной защиты населения, синхронизация данных.</w:t>
      </w:r>
    </w:p>
    <w:p w:rsidR="007C65E3" w:rsidRDefault="00122822" w:rsidP="007C65E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122822">
        <w:t>3. Выявление травли (</w:t>
      </w:r>
      <w:proofErr w:type="spellStart"/>
      <w:r w:rsidRPr="00122822">
        <w:t>буллинга</w:t>
      </w:r>
      <w:proofErr w:type="spellEnd"/>
      <w:r w:rsidRPr="00122822">
        <w:t>) среди несовершеннолетних, принятые меры, направленные на противодействие.</w:t>
      </w:r>
    </w:p>
    <w:p w:rsidR="007C65E3" w:rsidRDefault="00122822" w:rsidP="007C65E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122822">
        <w:t>4. Обеспечение социально-психологической и педагогической помощи несовершеннолетним с ограниченными возможностями здоровья и (или) отклонениями в поведении либо несовершеннолетним, имеющим проблемы в обучении.</w:t>
      </w:r>
    </w:p>
    <w:p w:rsidR="007C65E3" w:rsidRDefault="00122822" w:rsidP="007C65E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122822">
        <w:t>5. Обеспечение в образовательных организациях работы спортивных секций, технических и иных кружков, клубов и привлечение к участию в них несовершеннолетних, состоящих на всех видах учета, нуждающихся в психолого-педагогическом сопровождении.</w:t>
      </w:r>
    </w:p>
    <w:p w:rsidR="007C65E3" w:rsidRDefault="00122822" w:rsidP="007C65E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122822">
        <w:t>6. Меры по реализации программ и методик, направленных на формирование законопослушного поведения несовершеннолетних, профилактике экстремистских проявлений.</w:t>
      </w:r>
    </w:p>
    <w:p w:rsidR="007C65E3" w:rsidRDefault="00122822" w:rsidP="007C65E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122822">
        <w:t xml:space="preserve">7. Обеспечение проведения мероприятий по раннему выявлению незаконного потребления наркотических средств и психотропных веществ </w:t>
      </w:r>
      <w:proofErr w:type="gramStart"/>
      <w:r w:rsidRPr="00122822">
        <w:t>обучающимися</w:t>
      </w:r>
      <w:proofErr w:type="gramEnd"/>
      <w:r w:rsidRPr="00122822">
        <w:t xml:space="preserve"> в общеобразовательных организациях и профессиональных образовательных организациях.</w:t>
      </w:r>
    </w:p>
    <w:p w:rsidR="007C65E3" w:rsidRDefault="00122822" w:rsidP="007C65E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122822">
        <w:t>8. Организация летнего отдыха, досуга и занятости несовершеннолетних.</w:t>
      </w:r>
    </w:p>
    <w:p w:rsidR="007C65E3" w:rsidRDefault="00122822" w:rsidP="007C65E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122822">
        <w:t>9. Анализ потребностей территории, обоснование планируемых мероприятий, прогнозируемые результаты.</w:t>
      </w:r>
    </w:p>
    <w:p w:rsidR="007C65E3" w:rsidRDefault="00122822" w:rsidP="007C65E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122822">
        <w:t>10. Аналитические материалы по эффективности принимаемых мер, представление статистических данных в динамике (аналогичный период прошлого года).</w:t>
      </w:r>
    </w:p>
    <w:p w:rsidR="00122822" w:rsidRPr="00122822" w:rsidRDefault="00122822" w:rsidP="007C65E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122822">
        <w:t>11. Анализ взаимодействия с субъектами профилактики, проблемы, необходимая помощь со стороны региональных структур.</w:t>
      </w:r>
    </w:p>
    <w:p w:rsidR="00122822" w:rsidRPr="00122822" w:rsidRDefault="00122822" w:rsidP="007C65E3">
      <w:pPr>
        <w:pStyle w:val="2"/>
        <w:spacing w:before="0" w:beforeAutospacing="0" w:after="0" w:afterAutospacing="0" w:line="276" w:lineRule="auto"/>
        <w:jc w:val="right"/>
        <w:textAlignment w:val="baseline"/>
        <w:rPr>
          <w:sz w:val="24"/>
          <w:szCs w:val="24"/>
        </w:rPr>
      </w:pPr>
      <w:r w:rsidRPr="00122822">
        <w:rPr>
          <w:sz w:val="24"/>
          <w:szCs w:val="24"/>
        </w:rPr>
        <w:br/>
      </w:r>
      <w:r w:rsidRPr="00122822">
        <w:rPr>
          <w:sz w:val="24"/>
          <w:szCs w:val="24"/>
        </w:rPr>
        <w:br/>
        <w:t>Приложение N 3</w:t>
      </w:r>
      <w:r w:rsidRPr="00122822">
        <w:rPr>
          <w:sz w:val="24"/>
          <w:szCs w:val="24"/>
        </w:rPr>
        <w:br/>
      </w:r>
      <w:r w:rsidRPr="00122822">
        <w:rPr>
          <w:sz w:val="24"/>
          <w:szCs w:val="24"/>
        </w:rPr>
        <w:lastRenderedPageBreak/>
        <w:t>к Приказу</w:t>
      </w:r>
      <w:r w:rsidRPr="00122822">
        <w:rPr>
          <w:sz w:val="24"/>
          <w:szCs w:val="24"/>
        </w:rPr>
        <w:br/>
        <w:t>Министерства образования</w:t>
      </w:r>
      <w:r w:rsidRPr="00122822">
        <w:rPr>
          <w:sz w:val="24"/>
          <w:szCs w:val="24"/>
        </w:rPr>
        <w:br/>
        <w:t>Калининградской области</w:t>
      </w:r>
      <w:r w:rsidRPr="00122822">
        <w:rPr>
          <w:sz w:val="24"/>
          <w:szCs w:val="24"/>
        </w:rPr>
        <w:br/>
        <w:t>от 13 марта 2023 г. N 304/1</w:t>
      </w:r>
    </w:p>
    <w:p w:rsidR="007C65E3" w:rsidRDefault="00122822" w:rsidP="007C65E3">
      <w:pPr>
        <w:pStyle w:val="headertext"/>
        <w:spacing w:before="0" w:beforeAutospacing="0" w:after="0" w:afterAutospacing="0" w:line="276" w:lineRule="auto"/>
        <w:jc w:val="center"/>
        <w:textAlignment w:val="baseline"/>
        <w:rPr>
          <w:b/>
          <w:bCs/>
        </w:rPr>
      </w:pPr>
      <w:r w:rsidRPr="00122822">
        <w:rPr>
          <w:b/>
          <w:bCs/>
        </w:rPr>
        <w:br/>
      </w:r>
      <w:r w:rsidRPr="00122822">
        <w:rPr>
          <w:b/>
          <w:bCs/>
        </w:rPr>
        <w:br/>
        <w:t>ПОЛОЖЕНИЕ</w:t>
      </w:r>
    </w:p>
    <w:p w:rsidR="00122822" w:rsidRPr="00122822" w:rsidRDefault="00122822" w:rsidP="007C65E3">
      <w:pPr>
        <w:pStyle w:val="headertext"/>
        <w:spacing w:before="0" w:beforeAutospacing="0" w:after="0" w:afterAutospacing="0" w:line="276" w:lineRule="auto"/>
        <w:jc w:val="center"/>
        <w:textAlignment w:val="baseline"/>
        <w:rPr>
          <w:b/>
          <w:bCs/>
        </w:rPr>
      </w:pPr>
      <w:r w:rsidRPr="00122822">
        <w:rPr>
          <w:b/>
          <w:bCs/>
        </w:rPr>
        <w:t>о совете по профилактике асоциальных явлений в образовательных организациях</w:t>
      </w:r>
    </w:p>
    <w:p w:rsidR="007C65E3" w:rsidRDefault="007C65E3" w:rsidP="007C65E3">
      <w:pPr>
        <w:pStyle w:val="3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122822" w:rsidRPr="00122822" w:rsidRDefault="00122822" w:rsidP="007C65E3">
      <w:pPr>
        <w:pStyle w:val="3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122822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p w:rsidR="007C65E3" w:rsidRDefault="00122822" w:rsidP="007C65E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122822">
        <w:t>1. Совет по профилактике асоциальных явлений создается в образовательных организациях, реализующих программы общего образования и среднего профессионального образования, для осуществления единого подхода к решению проблем профилактики безнадзорности и правонарушений несовершеннолетних, защиты их прав и законных интересов.</w:t>
      </w:r>
    </w:p>
    <w:p w:rsidR="007C65E3" w:rsidRDefault="00122822" w:rsidP="007C65E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122822">
        <w:t xml:space="preserve">2. </w:t>
      </w:r>
      <w:proofErr w:type="gramStart"/>
      <w:r w:rsidRPr="00122822">
        <w:t>Совет в своей деятельности руководствуется Конвенцией о правах ребенка, </w:t>
      </w:r>
      <w:hyperlink r:id="rId11" w:anchor="64U0IK" w:history="1">
        <w:r w:rsidRPr="00122822">
          <w:rPr>
            <w:rStyle w:val="a3"/>
            <w:rFonts w:eastAsiaTheme="majorEastAsia"/>
            <w:color w:val="auto"/>
            <w:u w:val="none"/>
          </w:rPr>
          <w:t>Конституцией РФ</w:t>
        </w:r>
      </w:hyperlink>
      <w:r w:rsidRPr="00122822">
        <w:t>, Семейным кодексом, </w:t>
      </w:r>
      <w:hyperlink r:id="rId12" w:anchor="7D20K3" w:history="1">
        <w:r w:rsidRPr="00122822">
          <w:rPr>
            <w:rStyle w:val="a3"/>
            <w:rFonts w:eastAsiaTheme="majorEastAsia"/>
            <w:color w:val="auto"/>
            <w:u w:val="none"/>
          </w:rPr>
          <w:t>Федеральным законом "Об образовании в Российской Федерации" от 29.12.2012 N 273-ФЗ</w:t>
        </w:r>
      </w:hyperlink>
      <w:r w:rsidRPr="00122822">
        <w:t>, </w:t>
      </w:r>
      <w:hyperlink r:id="rId13" w:anchor="64U0IK" w:history="1">
        <w:r w:rsidRPr="00122822">
          <w:rPr>
            <w:rStyle w:val="a3"/>
            <w:rFonts w:eastAsiaTheme="majorEastAsia"/>
            <w:color w:val="auto"/>
            <w:u w:val="none"/>
          </w:rPr>
          <w:t>Федеральным законом "Об основных гарантиях прав ребенка в Российской Федерации" от 24.07.1998 N 124-ФЗ</w:t>
        </w:r>
      </w:hyperlink>
      <w:r w:rsidRPr="00122822">
        <w:t>, </w:t>
      </w:r>
      <w:hyperlink r:id="rId14" w:anchor="7D20K3" w:history="1">
        <w:r w:rsidRPr="00122822">
          <w:rPr>
            <w:rStyle w:val="a3"/>
            <w:rFonts w:eastAsiaTheme="majorEastAsia"/>
            <w:color w:val="auto"/>
            <w:u w:val="none"/>
          </w:rPr>
          <w:t>Федеральным законом Российской Федерации от 24 июня 1999 года N 120-ФЗ "Об основах системы профилактики безнадзорности и правонарушений несовершеннолетних"</w:t>
        </w:r>
      </w:hyperlink>
      <w:r w:rsidRPr="00122822">
        <w:t>, уставом образовательной организации</w:t>
      </w:r>
      <w:proofErr w:type="gramEnd"/>
      <w:r w:rsidRPr="00122822">
        <w:t>, а также настоящим примерным положением.</w:t>
      </w:r>
    </w:p>
    <w:p w:rsidR="007C65E3" w:rsidRDefault="00122822" w:rsidP="007C65E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122822">
        <w:t>3. Совет по профилактике асоциальных явлений действует на основе принципов гуманности, демократичности и конфиденциальности полученной информации, разглашение которой могло бы причинить моральный, психологический и физический вред несовершеннолетнему.</w:t>
      </w:r>
    </w:p>
    <w:p w:rsidR="007C65E3" w:rsidRDefault="00122822" w:rsidP="007C65E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122822">
        <w:t xml:space="preserve">4. </w:t>
      </w:r>
      <w:proofErr w:type="gramStart"/>
      <w:r w:rsidRPr="00122822">
        <w:t>Совет по профилактике асоциальных явлений среди обучающихся (далее - Совет) является совещательным органом при руководителе образовательной организации.</w:t>
      </w:r>
      <w:proofErr w:type="gramEnd"/>
    </w:p>
    <w:p w:rsidR="007C65E3" w:rsidRDefault="007C65E3" w:rsidP="007C65E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122822" w:rsidRPr="007C65E3" w:rsidRDefault="00122822" w:rsidP="007C65E3">
      <w:pPr>
        <w:pStyle w:val="formattext"/>
        <w:spacing w:before="0" w:beforeAutospacing="0" w:after="0" w:afterAutospacing="0" w:line="276" w:lineRule="auto"/>
        <w:ind w:firstLine="709"/>
        <w:jc w:val="center"/>
        <w:textAlignment w:val="baseline"/>
        <w:rPr>
          <w:b/>
        </w:rPr>
      </w:pPr>
      <w:r w:rsidRPr="007C65E3">
        <w:rPr>
          <w:b/>
        </w:rPr>
        <w:t>2. Цели и задачи совета по профилактике</w:t>
      </w:r>
    </w:p>
    <w:p w:rsidR="007C65E3" w:rsidRDefault="00122822" w:rsidP="007C65E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122822">
        <w:t>1. Целью деятельности Совета являются:</w:t>
      </w:r>
    </w:p>
    <w:p w:rsidR="007C65E3" w:rsidRDefault="00122822" w:rsidP="007C65E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122822">
        <w:t xml:space="preserve">- профилактика </w:t>
      </w:r>
      <w:proofErr w:type="spellStart"/>
      <w:r w:rsidRPr="00122822">
        <w:t>девиантного</w:t>
      </w:r>
      <w:proofErr w:type="spellEnd"/>
      <w:r w:rsidRPr="00122822">
        <w:t xml:space="preserve"> и асоциального поведения, безнадзорности и правонарушений среди учащихся;</w:t>
      </w:r>
    </w:p>
    <w:p w:rsidR="007C65E3" w:rsidRDefault="00122822" w:rsidP="007C65E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122822">
        <w:t xml:space="preserve">- социальная адаптация и реабилитация </w:t>
      </w:r>
      <w:proofErr w:type="gramStart"/>
      <w:r w:rsidRPr="00122822">
        <w:t>обучающихся</w:t>
      </w:r>
      <w:proofErr w:type="gramEnd"/>
      <w:r w:rsidRPr="00122822">
        <w:t xml:space="preserve"> группы социального риска, формирование законопослушного поведения и здорового образа жизни.</w:t>
      </w:r>
    </w:p>
    <w:p w:rsidR="007C65E3" w:rsidRDefault="00122822" w:rsidP="007C65E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122822">
        <w:t>2. Основными задачами Совета являются:</w:t>
      </w:r>
    </w:p>
    <w:p w:rsidR="007C65E3" w:rsidRDefault="00122822" w:rsidP="007C65E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122822">
        <w:t>- организация регулярной работы по выполнению </w:t>
      </w:r>
      <w:hyperlink r:id="rId15" w:anchor="7D20K3" w:history="1">
        <w:r w:rsidRPr="00122822">
          <w:rPr>
            <w:rStyle w:val="a3"/>
            <w:rFonts w:eastAsiaTheme="majorEastAsia"/>
            <w:color w:val="auto"/>
            <w:u w:val="none"/>
          </w:rPr>
          <w:t>Федерального закона "Об основах системы профилактики безнадзорности и правонарушений несовершеннолетних"</w:t>
        </w:r>
      </w:hyperlink>
      <w:r w:rsidRPr="00122822">
        <w:t>, других нормативно-правовых актов в части предупреждения негативных проявлений в детской и подростковой среде;</w:t>
      </w:r>
    </w:p>
    <w:p w:rsidR="007C65E3" w:rsidRDefault="00122822" w:rsidP="007C65E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122822">
        <w:t>- выявление и пресечение случаев вовлечения несовершеннолетних в преступную или антиобщественную деятельность;</w:t>
      </w:r>
    </w:p>
    <w:p w:rsidR="007C65E3" w:rsidRDefault="00122822" w:rsidP="007C65E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122822">
        <w:t>- выявление и устранение причин и условий безнадзорности несовершеннолетних, совершения ими правонарушений;</w:t>
      </w:r>
    </w:p>
    <w:p w:rsidR="007C65E3" w:rsidRDefault="00122822" w:rsidP="007C65E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122822">
        <w:t xml:space="preserve">- обеспечение механизма взаимодействия педагогического коллектива с правоохранительными органами, представителями отдела образования и Комиссии по делам несовершеннолетних и защите прав несовершеннолетних (далее - </w:t>
      </w:r>
      <w:proofErr w:type="spellStart"/>
      <w:r w:rsidRPr="00122822">
        <w:t>КДНиЗП</w:t>
      </w:r>
      <w:proofErr w:type="spellEnd"/>
      <w:r w:rsidRPr="00122822">
        <w:t>) по вопросам профилактики безнадзорности и правонарушений, защиты прав детей;</w:t>
      </w:r>
    </w:p>
    <w:p w:rsidR="007C65E3" w:rsidRDefault="00122822" w:rsidP="007C65E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122822">
        <w:t>- организация просветительской деятельности среди обучающихся и родителей (законных представителей).</w:t>
      </w:r>
    </w:p>
    <w:p w:rsidR="007C65E3" w:rsidRDefault="007C65E3" w:rsidP="007C65E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122822" w:rsidRPr="007C65E3" w:rsidRDefault="00122822" w:rsidP="007C65E3">
      <w:pPr>
        <w:pStyle w:val="formattext"/>
        <w:spacing w:before="0" w:beforeAutospacing="0" w:after="0" w:afterAutospacing="0" w:line="276" w:lineRule="auto"/>
        <w:ind w:firstLine="709"/>
        <w:jc w:val="center"/>
        <w:textAlignment w:val="baseline"/>
        <w:rPr>
          <w:b/>
        </w:rPr>
      </w:pPr>
      <w:r w:rsidRPr="007C65E3">
        <w:rPr>
          <w:b/>
        </w:rPr>
        <w:t>3. Порядок формирования Совета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1. Члены Совета выбираются на педагогическом совете организации. Состав Совета формируется директором школы и утверждается приказом.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2. Профилактический Совет состоит из председателя, секретаря и членов Совета. Членами Совета могут быть заместители директора, социальные педагоги, классные руководители, родительской общественности, органов ученического самоуправления, а также представители органов внутренних дел и иных органов учреждений системы профилактики безнадзорности и правонарушений несовершеннолетних.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3. Численность состава Совета составляет от 5 до 9 представителей.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4. Председателем Совета может являться директор школы, заместитель директора по воспитательной работе. Секретарь Совета назначается председателем.</w:t>
      </w:r>
    </w:p>
    <w:p w:rsidR="007C65E3" w:rsidRDefault="007C65E3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</w:p>
    <w:p w:rsidR="00122822" w:rsidRPr="007C65E3" w:rsidRDefault="00122822" w:rsidP="007C65E3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7C65E3">
        <w:rPr>
          <w:b/>
        </w:rPr>
        <w:t>4. Организация работы Совета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1. Председатель Совета: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- организует работу Совета;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- определяет повестку дня, место и время проведения заседания Совета;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- председательствует на заседаниях Совета;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- подписывает протоколы заседаний Совета.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2. Организационное обеспечение заседаний Совета осуществляется секретарем.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3. Секретарь Совета: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- информирует членов Совета о месте, времени проведения и повестке дня Совета, обеспечивает их необходимыми справочно-информационными материалами;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- составляет проект повестки для заседаний Совета;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- оформляет протоколы заседаний Совета, осуществляет анализ и информирует Совет о ходе выполнения принимаемых решений.</w:t>
      </w:r>
    </w:p>
    <w:p w:rsidR="007C65E3" w:rsidRDefault="007C65E3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</w:p>
    <w:p w:rsidR="00122822" w:rsidRPr="007C65E3" w:rsidRDefault="00122822" w:rsidP="007C65E3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7C65E3">
        <w:rPr>
          <w:b/>
        </w:rPr>
        <w:t>5. Порядок работы Совета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1. Совет: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- совместно составляет план работы на учебный год с учетом нормативных документов и программы развития образовательной организации;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- согласовывает свою работу с педагогическим советом образовательной организации;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 xml:space="preserve">- определяет ответственных членов Совета за организацию проведения профилактических мероприятий, вносит свои корректировки и осуществляет </w:t>
      </w:r>
      <w:proofErr w:type="gramStart"/>
      <w:r w:rsidRPr="00122822">
        <w:t>контроль за</w:t>
      </w:r>
      <w:proofErr w:type="gramEnd"/>
      <w:r w:rsidRPr="00122822">
        <w:t xml:space="preserve"> их исполнением;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- оказывает консультативную, методическую помощь родителям (законным представителям) в воспитании детей;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- рассматривает конфликтные ситуации, связанные с нарушением правил внутреннего распорядка и других локальных актов, регулирующих межличностные отношения между участниками образовательного процесса в пределах своей компетенции;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 xml:space="preserve">- организует проверку полученных сведений, принимает меры для нормализации конфликтных ситуаций, примирения сторон или поручает социальному педагогу провести проверку и подготовить заключение о постановке обучающегося на </w:t>
      </w:r>
      <w:proofErr w:type="spellStart"/>
      <w:r w:rsidRPr="00122822">
        <w:t>внутришкольный</w:t>
      </w:r>
      <w:proofErr w:type="spellEnd"/>
      <w:r w:rsidRPr="00122822">
        <w:t xml:space="preserve"> учет;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 xml:space="preserve">- выносит решения о постановке или снятии с </w:t>
      </w:r>
      <w:proofErr w:type="spellStart"/>
      <w:r w:rsidRPr="00122822">
        <w:t>внутришкольного</w:t>
      </w:r>
      <w:proofErr w:type="spellEnd"/>
      <w:r w:rsidRPr="00122822">
        <w:t xml:space="preserve"> учета;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- в своей деятельности по организации и проведению профилактики безнадзорности и правонарушений обучающихся взаимодействует с районными правоохранительными органами, комиссией по делам несовершеннолетних и защите их прав, органами и организациями здравоохранения, социальной защиты населения, родительской и ученической общественностью, а также с другими общественными организациями и объединениями;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- проводит переговоры, беседы с обучающимися, с их родителями (законными представителями) и другими лицами, у которых возникли конфликтные ситуации в ходе обучения и (или) проживания в образовательной организации;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- подготавливает ходатайства в Совет школы о решении вопроса, связанного с дальнейшим пребыванием обучающихся-правонарушителей в образовательной организации в соответствии с действующим законодательством;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- обсуждает вопросы пребывания детей в неблагополучных семьях, подготавливает соответствующие ходатайства в органы опеки и попечительства;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lastRenderedPageBreak/>
        <w:t xml:space="preserve">- планирует и организует иные мероприятия и взаимодействия, направленные на предупреждение асоциального поведения </w:t>
      </w:r>
      <w:proofErr w:type="gramStart"/>
      <w:r w:rsidRPr="00122822">
        <w:t>обучающихся</w:t>
      </w:r>
      <w:proofErr w:type="gramEnd"/>
      <w:r w:rsidRPr="00122822">
        <w:t>.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2. Заседания Совета проводятся регулярно, не реже одного раза в четверть. Внеочередное (чрезвычайное) заседание Совета проводится по решению председателя Совета либо по инициативе не менее половины членов Совета.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3. Информация о плане работы Совета и повестка дня очередного заседания вывешиваются на информационном стенде за 1 неделю до начала заседания.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 xml:space="preserve">4. На заседании Совета обучающиеся должны присутствовать с родителями (законными представителями). Совет вправе удалить несовершеннолетнего с заседания на время исследования обстоятельств, обсуждение которых может отрицательно повлиять </w:t>
      </w:r>
      <w:proofErr w:type="gramStart"/>
      <w:r w:rsidRPr="00122822">
        <w:t>на</w:t>
      </w:r>
      <w:proofErr w:type="gramEnd"/>
      <w:r w:rsidRPr="00122822">
        <w:t xml:space="preserve"> обучающегося.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5. Заседание Совета правомочно, если на нем присутствует не менее половины членов Совета.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6. Члены Совета участвуют в его работе лично и не вправе делегировать свои полномочия другим лицам.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7. Решения Совета принимаются большинством голосов присутствующих на заседании членов Совета и реализуются через приказы директора.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8. Решения Совета доводят до сведения педагогического коллектива, обучающихся, родителей (законных представителей) на совещаниях, общешкольных и классных родительских собраниях.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9. Заседание Совета в течение трех дней со дня его проведения оформляется протоколом, который подписывается председательствующим на заседании и секретарем Совета. Протоколы заседаний Совета нумеруются с начала учебного года и хранятся у председателя Совета.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10. Решение совета по профилактике действует в течение одного года. Мера воздействия считается снятой, если несовершеннолетний в течение этого срока не совершил нового правонарушения.</w:t>
      </w:r>
    </w:p>
    <w:p w:rsidR="007C65E3" w:rsidRDefault="007C65E3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</w:p>
    <w:p w:rsidR="00122822" w:rsidRPr="007C65E3" w:rsidRDefault="00122822" w:rsidP="007C65E3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7C65E3">
        <w:rPr>
          <w:b/>
        </w:rPr>
        <w:t>6. Права и обязанности Совета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1. Совет обязан: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- разрабатывать и внедрять систему взаимодействия администрации и педагогов образовательной организации с общественностью, призванной осуществлять профилактику правонарушений несовершеннолетних;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- способствовать повышению эффективности работы образовательной организации по профилактике правонарушений обучающихся;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- анализировать состояние профилактической работы в образовательной организации, особенности развития личности обучающихся, относящихся к группе риска, и их внеурочную занятость;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- осуществлять консультационно-информационную деятельность для педагога и родителей;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- контролировать исполнение принимаемых решений;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- анализировать свою деятельность, выступать с отчетом о ее результатах на педсоветах.</w:t>
      </w:r>
    </w:p>
    <w:p w:rsidR="007C65E3" w:rsidRDefault="00122822" w:rsidP="007C65E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2. Совет по профилактике имеет право:</w:t>
      </w:r>
    </w:p>
    <w:p w:rsidR="00E45641" w:rsidRDefault="00122822" w:rsidP="00E45641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- давать индивидуальные и коллективные рекомендации педагогам и родителям по вопросам коррекции поведения несовершеннолетних и проведения профилактической работы;</w:t>
      </w:r>
    </w:p>
    <w:p w:rsidR="00E45641" w:rsidRDefault="00122822" w:rsidP="00E45641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- выносить на обсуждение на родительские собрания и собрания в классах информацию о состоянии проблемы правонарушений несовершеннолетних;</w:t>
      </w:r>
    </w:p>
    <w:p w:rsidR="00E45641" w:rsidRDefault="00122822" w:rsidP="00E45641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 xml:space="preserve">- ходатайствовать перед </w:t>
      </w:r>
      <w:proofErr w:type="spellStart"/>
      <w:r w:rsidRPr="00122822">
        <w:t>КДНиЗП</w:t>
      </w:r>
      <w:proofErr w:type="spellEnd"/>
      <w:r w:rsidRPr="00122822">
        <w:t xml:space="preserve"> о принятии мер общественного воздействия в установленном законом порядке в отношении обучающихся и их родителей (лиц, их заменяющих);</w:t>
      </w:r>
    </w:p>
    <w:p w:rsidR="00122822" w:rsidRPr="00122822" w:rsidRDefault="00122822" w:rsidP="00E45641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22822">
        <w:t>3. Совет несет ответственность за правильность оформления документов (протоколов заседаний, ходатайств, писем) и законность принимаемых решений.</w:t>
      </w:r>
    </w:p>
    <w:p w:rsidR="00122822" w:rsidRPr="00122822" w:rsidRDefault="00122822" w:rsidP="0012282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22822" w:rsidRPr="00122822" w:rsidSect="00E45641">
      <w:pgSz w:w="11906" w:h="16838"/>
      <w:pgMar w:top="425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22"/>
    <w:rsid w:val="00122822"/>
    <w:rsid w:val="00495C36"/>
    <w:rsid w:val="007C65E3"/>
    <w:rsid w:val="00E4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2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8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8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2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2822"/>
    <w:rPr>
      <w:color w:val="0000FF"/>
      <w:u w:val="single"/>
    </w:rPr>
  </w:style>
  <w:style w:type="paragraph" w:customStyle="1" w:styleId="headertext">
    <w:name w:val="headertext"/>
    <w:basedOn w:val="a"/>
    <w:rsid w:val="0012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28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2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8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8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2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2822"/>
    <w:rPr>
      <w:color w:val="0000FF"/>
      <w:u w:val="single"/>
    </w:rPr>
  </w:style>
  <w:style w:type="paragraph" w:customStyle="1" w:styleId="headertext">
    <w:name w:val="headertext"/>
    <w:basedOn w:val="a"/>
    <w:rsid w:val="0012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28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6909678" TargetMode="External"/><Relationship Id="rId13" Type="http://schemas.openxmlformats.org/officeDocument/2006/relationships/hyperlink" Target="https://docs.cntd.ru/document/9017135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726909678" TargetMode="External"/><Relationship Id="rId12" Type="http://schemas.openxmlformats.org/officeDocument/2006/relationships/hyperlink" Target="https://docs.cntd.ru/document/902389617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9004937" TargetMode="External"/><Relationship Id="rId5" Type="http://schemas.openxmlformats.org/officeDocument/2006/relationships/hyperlink" Target="https://docs.cntd.ru/document/901737405" TargetMode="External"/><Relationship Id="rId15" Type="http://schemas.openxmlformats.org/officeDocument/2006/relationships/hyperlink" Target="https://docs.cntd.ru/document/901737405" TargetMode="External"/><Relationship Id="rId10" Type="http://schemas.openxmlformats.org/officeDocument/2006/relationships/hyperlink" Target="https://docs.cntd.ru/document/4466814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37405" TargetMode="External"/><Relationship Id="rId14" Type="http://schemas.openxmlformats.org/officeDocument/2006/relationships/hyperlink" Target="https://docs.cntd.ru/document/901737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2023-10-27T14:27:00Z</dcterms:created>
  <dcterms:modified xsi:type="dcterms:W3CDTF">2023-10-27T14:49:00Z</dcterms:modified>
</cp:coreProperties>
</file>